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C420">
      <w:pPr>
        <w:snapToGrid w:val="0"/>
        <w:jc w:val="center"/>
        <w:rPr>
          <w:rFonts w:ascii="黑体" w:hAnsi="宋体" w:eastAsia="黑体" w:cs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河南师范大学保留学籍学生告知书</w:t>
      </w:r>
    </w:p>
    <w:p w14:paraId="1AD58DDD">
      <w:pPr>
        <w:snapToGrid w:val="0"/>
        <w:spacing w:line="360" w:lineRule="auto"/>
        <w:rPr>
          <w:rFonts w:ascii="宋体" w:hAnsi="宋体" w:eastAsia="宋体" w:cs="宋体"/>
          <w:color w:val="FF0000"/>
          <w:sz w:val="28"/>
          <w:szCs w:val="28"/>
          <w:lang w:bidi="ar"/>
        </w:rPr>
      </w:pPr>
    </w:p>
    <w:p w14:paraId="48EB0249">
      <w:pPr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张三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（学号: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XXXXXXXXXX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）同学：</w:t>
      </w:r>
    </w:p>
    <w:p w14:paraId="7662B8B6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经研究同意您的保留学籍申请，保留学籍时间为：从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"/>
        </w:rPr>
        <w:instrText xml:space="preserve"> MERGEFIELD "开始时间" </w:instrTex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   年  月  日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bidi="ar"/>
        </w:rPr>
        <w:t>起至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"/>
        </w:rPr>
        <w:instrText xml:space="preserve"> MERGEFIELD "结束时间" </w:instrTex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    年  月  日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bidi="ar"/>
        </w:rPr>
        <w:t>止。有以下注意事项请您和家长注意：</w:t>
      </w:r>
    </w:p>
    <w:p w14:paraId="1943B534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1.应严格按照证明书规定的保留学籍时间执行；</w:t>
      </w:r>
    </w:p>
    <w:p w14:paraId="0DCD14A1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2.保留学籍期满要求恢复学籍者，应在保留学籍结束时间前2周内携带《河南师范大学学生参军保留学籍证明书》，按照规定项目填写《河南师范大学学生参军恢复学籍申请表》，到教务处教务科办理；</w:t>
      </w:r>
    </w:p>
    <w:p w14:paraId="7A94A253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3.若因继续服役需延长保留学籍时间的，应在本次保留学籍时间到达前一个月内再次填写《河南师范大学学生参军保留学籍申请表》提出申请，否则视为自动放弃再次保留学籍资格。按照国家政策，学校将在保留学籍时间结束两年后按照退学处理，并注销学籍。此告知书视为退学告知的送达；</w:t>
      </w:r>
    </w:p>
    <w:p w14:paraId="34E4A999">
      <w:pPr>
        <w:adjustRightInd w:val="0"/>
        <w:snapToGrid w:val="0"/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4.参军当学期所修课程必须填写《学生参军成绩认定申请表》方可予以认定；</w:t>
      </w:r>
    </w:p>
    <w:p w14:paraId="57BF363B">
      <w:pPr>
        <w:adjustRightInd w:val="0"/>
        <w:snapToGrid w:val="0"/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5.参军当学期不能认定成绩的课程和次学期所选课程，需由学院教务员老师办理退选手续；</w:t>
      </w:r>
    </w:p>
    <w:p w14:paraId="0A4E9DEF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6.对以上2、3、4、5条需学生本人办理申请手续而未办理的，由此产生的学籍和成绩方面的问题，责任全部由学生个人承担。</w:t>
      </w:r>
    </w:p>
    <w:p w14:paraId="06E14D83">
      <w:pPr>
        <w:snapToGrid w:val="0"/>
        <w:spacing w:line="360" w:lineRule="auto"/>
        <w:ind w:firstLine="1120" w:firstLineChars="4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申请人签字（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按指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印）：</w:t>
      </w:r>
    </w:p>
    <w:p w14:paraId="14E075CC">
      <w:pPr>
        <w:snapToGrid w:val="0"/>
        <w:spacing w:line="360" w:lineRule="auto"/>
        <w:ind w:firstLine="1120" w:firstLineChars="400"/>
        <w:rPr>
          <w:rFonts w:ascii="宋体" w:hAnsi="宋体" w:eastAsia="宋体" w:cs="宋体"/>
          <w:color w:val="FF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家  长签字（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按指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印）：</w:t>
      </w:r>
    </w:p>
    <w:p w14:paraId="33D3C219">
      <w:pPr>
        <w:snapToGrid w:val="0"/>
        <w:spacing w:line="360" w:lineRule="auto"/>
        <w:ind w:firstLine="6118" w:firstLineChars="218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河南师范大学</w:t>
      </w:r>
    </w:p>
    <w:p w14:paraId="663B8807">
      <w:pPr>
        <w:snapToGrid w:val="0"/>
        <w:spacing w:line="360" w:lineRule="auto"/>
        <w:ind w:firstLine="6440" w:firstLineChars="230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"/>
        </w:rPr>
        <w:instrText xml:space="preserve"> MERGEFIELD 办理时间 </w:instrTex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bidi="ar"/>
        </w:rPr>
        <w:t>年   月   日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end"/>
      </w:r>
    </w:p>
    <w:p w14:paraId="54F5F21A">
      <w:pPr>
        <w:spacing w:after="156" w:afterLines="50"/>
        <w:jc w:val="center"/>
        <w:rPr>
          <w:rFonts w:ascii="宋体" w:hAnsi="宋体" w:eastAsia="宋体" w:cs="宋体"/>
          <w:b/>
          <w:bCs/>
          <w:color w:val="FF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（仅需填写姓名、学号，申请人和家长签字、按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指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印，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告知书中的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所有时间请勿填写。打印时请删除本括号内容）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zg3ZjQxMDAwNWU4ZDViZmRiNWEwODViOTk5ZTMifQ=="/>
  </w:docVars>
  <w:rsids>
    <w:rsidRoot w:val="2D821188"/>
    <w:rsid w:val="00432533"/>
    <w:rsid w:val="00964D4A"/>
    <w:rsid w:val="04770389"/>
    <w:rsid w:val="057743B8"/>
    <w:rsid w:val="0AFB1BC7"/>
    <w:rsid w:val="0B2E30F5"/>
    <w:rsid w:val="0E6B38CB"/>
    <w:rsid w:val="10E1258A"/>
    <w:rsid w:val="204E09A0"/>
    <w:rsid w:val="2BFC292E"/>
    <w:rsid w:val="2D4E3FD5"/>
    <w:rsid w:val="2D821188"/>
    <w:rsid w:val="32316DF5"/>
    <w:rsid w:val="3AA12D62"/>
    <w:rsid w:val="3F1C6E5B"/>
    <w:rsid w:val="47CC6C42"/>
    <w:rsid w:val="7BFC01F8"/>
    <w:rsid w:val="7D9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520</Words>
  <Characters>538</Characters>
  <Lines>4</Lines>
  <Paragraphs>1</Paragraphs>
  <TotalTime>0</TotalTime>
  <ScaleCrop>false</ScaleCrop>
  <LinksUpToDate>false</LinksUpToDate>
  <CharactersWithSpaces>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2023-11-01T03:17:00Z</dcterms:created>
  <dc:creator>zhangyuqian</dc:creator>
  <cp:lastModifiedBy>zhangyuqian</cp:lastModifiedBy>
  <dcterms:modified xsi:type="dcterms:W3CDTF">2024-11-14T09:32:56Z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5E7ECF2953C34BBFACCFD0D92F4231D6_11</vt:lpwstr>
  </property>
</Properties>
</file>